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us-ayudas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Checklist: documentos para solicitar el paro</w:t>
      </w:r>
    </w:p>
    <w:p/>
    <w:p>
      <w:r>
        <w:t>Marca cada casilla antes de ir a tu cita con el SEPE o de enviar la solicitud por internet. Los documentos se presentan ORIGINALES: el SEPE avisa de que no necesitas aportar copias.</w:t>
      </w:r>
    </w:p>
    <w:p>
      <w:r>
        <w:rPr>
          <w:b/>
          <w:color w:val="1E386B"/>
          <w:sz w:val="26"/>
        </w:rPr>
        <w:t>1. Lo que llevas siempre</w:t>
      </w:r>
    </w:p>
    <w:p>
      <w:r>
        <w:t>[  ] Modelo oficial de solicitud de la prestación contributiva, relleno.</w:t>
      </w:r>
    </w:p>
    <w:p>
      <w:r>
        <w:t>[  ] DNI, NIE o pasaporte en vigor (original).</w:t>
      </w:r>
    </w:p>
    <w:p>
      <w:r>
        <w:t>[  ] Documento bancario donde figure el número de cuenta y en el que tú seas TITULAR.</w:t>
      </w:r>
    </w:p>
    <w:p>
      <w:r>
        <w:rPr>
          <w:b/>
          <w:color w:val="1E386B"/>
          <w:sz w:val="26"/>
        </w:rPr>
        <w:t>2. Solo en algunos casos</w:t>
      </w:r>
    </w:p>
    <w:p>
      <w:r>
        <w:t>[  ] Libro de familia o certificación del Registro Civil: solo si alegas hijos a cargo.</w:t>
      </w:r>
    </w:p>
    <w:p>
      <w:r>
        <w:t>[  ] Certificado de grado de discapacidad: solo si el hijo a cargo tiene más de 26 años y discapacidad.</w:t>
      </w:r>
    </w:p>
    <w:p>
      <w:r>
        <w:t>[  ] Justificantes de cotización a la Seguridad Social: solo si tu empresa NO ha enviado el certificado de empresa.</w:t>
      </w:r>
    </w:p>
    <w:p>
      <w:r>
        <w:rPr>
          <w:b/>
          <w:color w:val="1E386B"/>
          <w:sz w:val="26"/>
        </w:rPr>
        <w:t>3. El documento que NO tienes que llevar</w:t>
      </w:r>
    </w:p>
    <w:p>
      <w:r>
        <w:t>El certificado de empresa lo envía la propia empresa al SEPE por internet, a través del sistema Certific@2, y tiene 10 días para hacerlo desde el día siguiente a tu cese. Ese envío te exime de adjuntarlo a la solicitud (artículo 1.4 de la Orden TIN/790/2010).</w:t>
      </w:r>
    </w:p>
    <w:p>
      <w:r>
        <w:rPr>
          <w:b/>
          <w:color w:val="1E386B"/>
          <w:sz w:val="26"/>
        </w:rPr>
        <w:t>4. Antes de salir de casa, comprueba los plazos</w:t>
      </w:r>
    </w:p>
    <w:p>
      <w:r>
        <w:t>[  ] Estás dentro de los 15 días hábiles siguientes al cese (no cuentan sábados, domingos ni festivos).</w:t>
      </w:r>
    </w:p>
    <w:p>
      <w:r>
        <w:t>[  ] Estás inscrito como demandante de empleo.</w:t>
      </w:r>
    </w:p>
    <w:p>
      <w:r>
        <w:t>[  ] Tienes al menos 360 días cotizados por desempleo en los últimos 6 años.</w:t>
      </w:r>
    </w:p>
    <w:p>
      <w:r>
        <w:t>[  ] Sabes que el día de la solicitud firmarás el acuerdo de actividad.</w:t>
      </w:r>
    </w:p>
    <w:p/>
    <w:p>
      <w:r>
        <w:rPr>
          <w:i/>
          <w:color w:val="787878"/>
          <w:sz w:val="17"/>
        </w:rPr>
        <w:t>Modelo orientativo facilitado por tus-ayudas.es. No constituye asesoramiento legal ni fiscal; adáptalo a tu caso concreto y, si lo necesitas, consulta a un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tus-ayu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